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85" w:right="33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307" w:lineRule="exact" w:before="97"/>
        <w:ind w:left="682"/>
        <w:jc w:val="left"/>
      </w:pPr>
      <w:r>
        <w:rPr/>
        <w:t>Thieän Nghieäp baïch Phaät:</w:t>
      </w:r>
    </w:p>
    <w:p>
      <w:pPr>
        <w:pStyle w:val="BodyText"/>
        <w:spacing w:line="232" w:lineRule="auto" w:before="7"/>
        <w:ind w:right="115" w:firstLine="566"/>
      </w:pPr>
      <w:r>
        <w:rPr/>
        <w:t>–Baïch Ñöùc Theá Toân! Boà-taùt Ñaïi só thöïc haønh Minh ñoä voâ cöïc, theá naøo laø nhaäp vaøo khoâng, laø khoâng ñònh?</w:t>
      </w:r>
    </w:p>
    <w:p>
      <w:pPr>
        <w:pStyle w:val="BodyText"/>
        <w:spacing w:line="305" w:lineRule="exact"/>
        <w:ind w:left="682"/>
      </w:pPr>
      <w:r>
        <w:rPr/>
        <w:t>Phaät daïy:</w:t>
      </w:r>
    </w:p>
    <w:p>
      <w:pPr>
        <w:pStyle w:val="BodyText"/>
        <w:spacing w:line="235" w:lineRule="auto" w:before="1"/>
        <w:ind w:right="117" w:firstLine="566"/>
      </w:pPr>
      <w:r>
        <w:rPr/>
        <w:t>–Saéc beänh hoaïn nghó töôûng sinh töû thöùc khoâng quaùn. Nhaát taâm thöïc haønh quaùn naøy thì khoâng thaáy phaùp, ñoái vôùi phaùp khoâng coù chöùng ñaéc.</w:t>
      </w:r>
    </w:p>
    <w:p>
      <w:pPr>
        <w:pStyle w:val="BodyText"/>
        <w:spacing w:line="235" w:lineRule="auto"/>
        <w:ind w:right="115" w:firstLine="566"/>
      </w:pPr>
      <w:r>
        <w:rPr/>
        <w:t>Theo lôøi Phaät daïy thì khoâng chöùng ñaéc ñoái vôùi khoâng, vì sao Boà-taùt an laäp ôû trong ñònh maø khoâng chöùng ñöôïc?</w:t>
      </w:r>
    </w:p>
    <w:p>
      <w:pPr>
        <w:pStyle w:val="BodyText"/>
        <w:spacing w:line="302" w:lineRule="exact"/>
        <w:ind w:left="682"/>
      </w:pPr>
      <w:r>
        <w:rPr/>
        <w:t>Phaät daïy:</w:t>
      </w:r>
    </w:p>
    <w:p>
      <w:pPr>
        <w:pStyle w:val="BodyText"/>
        <w:spacing w:line="235" w:lineRule="auto"/>
        <w:ind w:right="115" w:firstLine="566"/>
      </w:pPr>
      <w:r>
        <w:rPr/>
        <w:t>–Boà-taùt naøy nhôù nghó ñaày ñuû veà khoâng, nhöng khoâng chöùng ñaéc. Thöïc haønh phaùp quaùn naøy nhöng khoâng chöùng ñaéc. Quaùn vaøo nôi vöøa muoán höôùng ñeán,  luùc aáy cuõng  khoâng chöùng ñaéc. Taâm khoâng nhaäp ñònh neân chaáp tröôùc khoâng maát. Phaùp cuûa Boà-taùt     voán khoâng ñoái vôùi trung ñaïo maø coù söï chöùng ñaéc. Vì sao? Vì baûn nguyeän laø cöùu giuùp chuùng sinh neân môû roäng taâm Töø, coù ñaày ñuû coâng ñöùc nhöng khoâng ôû trong ñoù chöùng ñaéc. Boà-taùt Ñaïi só ñöôïc Minh ñoä, chöùng ñöôïc coâng ñöùc lôùn laø nhôø vaøo ñaïi löïc naøy. Ví  nhö ngöôøi coù söùc maïnh coù khaû naêng ñaùnh lui quaân giaëc. Laø ngöôøi khoûe maïnh, ngay thaúng,     thì khoâng coù vieäc gì khoâng laøm ñöôïc. Ñoái vôùi boán boä binh phaùp ñeàu hieåu bieát vaø luyeän  taäp moät caùch kheùo leùo neân ñöôïc moïi ngöôøi kính troïng, ñi ñeán nôi naøo cuõng ñeàu coù ñöôïc söùc maïnh, roài ñem nhöõng gì mình coù ñöôïc maø ñem phaân phaùt cho moïi ngöôøi, nhöng taâm vaãn vui veû. Neáu coù vieäc khaùc cuøng vôùi cha,meï, vôï, con ñi vaøo con ñöôøng raát nguy hieåm, ngöôøi aáy an uûi ngöôøi thaân: “Chôù lo sôï, giôø ñaây ñöôïc thoaùt naïn roài.” Duø coù nhieàu keû thuø ñeán, ngöôøi aáy vaãn coù nhieàu möu chöôùc cöùu ngöôøi thaân  khoûi  bò haïi, roài  ñöa hoï veà queâ  nhaø ñeå gia toäc ñöôïc yeân oån vaø keû thuø cuõng khoâng bò toån haïi. Vì sao? Vì ngöôøi aáy duøng nhieàu möu chöôùc kheùo leùo. Ngöôøi aáy coù trí tueä maïnh meõ, coù khaû naêng laøm nhöõng vieäc huyeãn hoùa, hoùa thaønh nhieàu ngöôøi neân keû thuø troâng thaáy kinh sôï, boû chaïy taùn loaïn, daân laøng khen ngôïi ñöùc toát nhöng khoâng vui möøng.  Ñoái vôùi chuùng  sinh, Boà-taùt Ñaïi só naøy  thöïc haønh taâm ñaïi Töø vöôït hôn caû ñòa vò Thanh vaên, Duyeân giaùc, an laäp trong ñònh, ñoái  vôùi chuùng sinh ñeàu thöông yeâu khoâng coù sôû kieán, khoâng thuû chöùng ñoái vôùi hoï. Nhaäp vaøo Khoâng saâu xa nhöng laøm Thanh vaên, thöïc haønh haïnh naøy ñeå höôùng ñeán ñònh, höôùng ñeán cöûa Nieát-baøn, khoâng coù töôûng, khoâng nhaäp khoâng thuû chöùng. Gioáng nhö chim bay trong  hö khoâng khoâng bò va chaïm chöôùng ngaïi. Thöïc haønh nhö vaäy, muoán höôùng ñeán khoâng    thì ñaït ñeán khoâng, höôùng ñeán voâ töôûng thì ñaït ñeán voâ töôûng, khoâng rôi vaøo khoâng voâ töôûng, muoán ñaày ñuû caùc phaùp cuûa Ñöùc Phaät. Ví nhö ngöôøi thôï baén gioûi, baén leân hö   khoâng, muõi teân sau baén truùng vaøo muõi teân tröôùc, roài baén tieáp tuïc, muõi teân sau laïi truùng  vaøo muõi teân tröôùc, ñeán khi naøo ngöôøi aáy muoán cho muõi teân rôi xuoáng thì  noù  môùi  rôi. Thöïc haønh Minh ñoä nhö vaäy laø ñöôïc söï giuùp söùc cuûa minh tueä quyeàn bieán. Töï ôû  ñòa  vò cuûa mình, khoâng ñoái vôùi Trung ñaïo thuû chöùng rôi vaøo hai ñaïo haïnh. Nhôø coâng ñöùc naøy   ñaït ñöôïc ñaïo Voâ thöôïng chaùnh chaân, thaønh töïu ñaày ñuû lieàn ñöôïc thaønh Phaät.  Ñoái  vôùi  kinh naøy quaùn khoâng thuû</w:t>
      </w:r>
      <w:r>
        <w:rPr>
          <w:spacing w:val="19"/>
        </w:rPr>
        <w:t> </w:t>
      </w:r>
      <w:r>
        <w:rPr/>
        <w:t>chöùng.</w:t>
      </w:r>
    </w:p>
    <w:p>
      <w:pPr>
        <w:pStyle w:val="BodyText"/>
        <w:spacing w:line="262" w:lineRule="exact"/>
        <w:ind w:left="682"/>
      </w:pPr>
      <w:r>
        <w:rPr/>
        <w:t>Thieän Nghieäp baïch Phaät:</w:t>
      </w:r>
    </w:p>
    <w:p>
      <w:pPr>
        <w:pStyle w:val="BodyText"/>
        <w:spacing w:line="235" w:lineRule="auto"/>
        <w:ind w:right="116" w:firstLine="566"/>
      </w:pPr>
      <w:r>
        <w:rPr/>
        <w:t>–Baïch Ñöùc Theá Toân! Chòu khoå thöïc haønh vieäc hoïc naøy, khoâng ñoái vôùi Trung ñaïo  thuû</w:t>
      </w:r>
      <w:r>
        <w:rPr>
          <w:spacing w:val="4"/>
        </w:rPr>
        <w:t> </w:t>
      </w:r>
      <w:r>
        <w:rPr/>
        <w:t>chöùng.</w:t>
      </w:r>
    </w:p>
    <w:p>
      <w:pPr>
        <w:pStyle w:val="BodyText"/>
        <w:spacing w:line="306" w:lineRule="exact"/>
        <w:ind w:left="682"/>
      </w:pPr>
      <w:r>
        <w:rPr/>
        <w:t>Phaät daïy:</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–Taát caû ñeàu che chôû chuùng sinh neân giöõ ñònh, höôùng ñeán cöûa dieät ñoä, taâm nieäm  phaân bieät. Theá naøo laø phaân bieät? Laø giöõ khoâng ñònh phaân bieät, khoâng töôûng ñònh phaân bieät. Minh tueä quyeàn bieán giuùp cho khoâng ñoái vôùi Trung ñaïo thuû chöùng. Vì sao ñöôïc   minh tueä   quyeàn bieán giuùp söùc? Vì taâm nieäm cöùu giuùp chuùng sinh neân giöõ ñöôïc nieäm   naøy, khoâng ñoái vôùi Trung ñaïo thuû</w:t>
      </w:r>
      <w:r>
        <w:rPr>
          <w:spacing w:val="28"/>
        </w:rPr>
        <w:t> </w:t>
      </w:r>
      <w:r>
        <w:rPr/>
        <w:t>chöùng.</w:t>
      </w:r>
    </w:p>
    <w:p>
      <w:pPr>
        <w:pStyle w:val="BodyText"/>
        <w:spacing w:line="232" w:lineRule="auto"/>
        <w:ind w:right="116" w:firstLine="566"/>
      </w:pPr>
      <w:r>
        <w:rPr/>
        <w:t>Laïi nöõa, ñi saâu vaøo quaùn khoå, khoâng ñònh höôùng ñeán cöûa dieät  ñoä, cho  neân phaân  bieät tö töôûng nhaân duyeân cuûa  moïi ngöôøi töø laâu xa ñeán nay, ôû trong ñoù caàu ñaïo Voâ   thöôïng chaùnh chaân giaûng noùi kinh neân boû nhaân duyeân naøy giöõ Khoâng ñònh, Voâ töôùng  ñònh,</w:t>
      </w:r>
      <w:r>
        <w:rPr>
          <w:spacing w:val="7"/>
        </w:rPr>
        <w:t> </w:t>
      </w:r>
      <w:r>
        <w:rPr/>
        <w:t>Voâ</w:t>
      </w:r>
      <w:r>
        <w:rPr>
          <w:spacing w:val="6"/>
        </w:rPr>
        <w:t> </w:t>
      </w:r>
      <w:r>
        <w:rPr/>
        <w:t>nguyeän</w:t>
      </w:r>
      <w:r>
        <w:rPr>
          <w:spacing w:val="7"/>
        </w:rPr>
        <w:t> </w:t>
      </w:r>
      <w:r>
        <w:rPr/>
        <w:t>ñònh,</w:t>
      </w:r>
      <w:r>
        <w:rPr>
          <w:spacing w:val="6"/>
        </w:rPr>
        <w:t> </w:t>
      </w:r>
      <w:r>
        <w:rPr/>
        <w:t>höôùng</w:t>
      </w:r>
      <w:r>
        <w:rPr>
          <w:spacing w:val="8"/>
        </w:rPr>
        <w:t> </w:t>
      </w:r>
      <w:r>
        <w:rPr/>
        <w:t>ñeán</w:t>
      </w:r>
      <w:r>
        <w:rPr>
          <w:spacing w:val="7"/>
        </w:rPr>
        <w:t> </w:t>
      </w:r>
      <w:r>
        <w:rPr/>
        <w:t>cöûa</w:t>
      </w:r>
      <w:r>
        <w:rPr>
          <w:spacing w:val="9"/>
        </w:rPr>
        <w:t> </w:t>
      </w:r>
      <w:r>
        <w:rPr/>
        <w:t>dieät</w:t>
      </w:r>
      <w:r>
        <w:rPr>
          <w:spacing w:val="8"/>
        </w:rPr>
        <w:t> </w:t>
      </w:r>
      <w:r>
        <w:rPr/>
        <w:t>ñoä</w:t>
      </w:r>
      <w:r>
        <w:rPr>
          <w:spacing w:val="5"/>
        </w:rPr>
        <w:t> </w:t>
      </w:r>
      <w:r>
        <w:rPr/>
        <w:t>khoâng</w:t>
      </w:r>
      <w:r>
        <w:rPr>
          <w:spacing w:val="8"/>
        </w:rPr>
        <w:t> </w:t>
      </w:r>
      <w:r>
        <w:rPr/>
        <w:t>ñoái</w:t>
      </w:r>
      <w:r>
        <w:rPr>
          <w:spacing w:val="8"/>
        </w:rPr>
        <w:t> </w:t>
      </w:r>
      <w:r>
        <w:rPr/>
        <w:t>vôùi</w:t>
      </w:r>
      <w:r>
        <w:rPr>
          <w:spacing w:val="7"/>
        </w:rPr>
        <w:t> </w:t>
      </w:r>
      <w:r>
        <w:rPr/>
        <w:t>Trung</w:t>
      </w:r>
      <w:r>
        <w:rPr>
          <w:spacing w:val="6"/>
        </w:rPr>
        <w:t> </w:t>
      </w:r>
      <w:r>
        <w:rPr/>
        <w:t>ñaïo</w:t>
      </w:r>
      <w:r>
        <w:rPr>
          <w:spacing w:val="8"/>
        </w:rPr>
        <w:t> </w:t>
      </w:r>
      <w:r>
        <w:rPr/>
        <w:t>thuû</w:t>
      </w:r>
      <w:r>
        <w:rPr>
          <w:spacing w:val="7"/>
        </w:rPr>
        <w:t> </w:t>
      </w:r>
      <w:r>
        <w:rPr/>
        <w:t>chöùng.</w:t>
      </w:r>
    </w:p>
    <w:p>
      <w:pPr>
        <w:pStyle w:val="BodyText"/>
        <w:spacing w:line="232" w:lineRule="auto" w:before="3"/>
        <w:ind w:right="116" w:firstLine="566"/>
      </w:pPr>
      <w:r>
        <w:rPr/>
        <w:t>Laïi nöõa, Boà-taùt nghó raèng: Töø laâu xa moïi ngöôøi cho raèng thöôøng coù töôûng, coù ngaõ töôûng, coù haûo töôûng, moãi moãi ñeàu mong caàu: “Khi toâi thöïc haønh ñaïo Voâ thöôïng chaùnh chaân vì coù moïi ngöôøi neân laøm, giaûng noùi kinh ñeå döùt tröø caùc töôûng naøy, döùt boû taát caû söï mong caàu.”</w:t>
      </w:r>
    </w:p>
    <w:p>
      <w:pPr>
        <w:pStyle w:val="BodyText"/>
        <w:spacing w:line="235" w:lineRule="auto" w:before="5"/>
        <w:ind w:right="115" w:firstLine="566"/>
      </w:pPr>
      <w:r>
        <w:rPr/>
        <w:t>Theá naøo laø döùt tröø caùc thöôøng naøy chaúng phaûi thöôøng? Söï vui naøy ñeàu laø khoå, thaân naøy chaúng phaûi thaân, caùi ñeïp naøy ñeàu xaáu xa. Boà-taùt suy nghó vì Minh  tueä  quyeàn bieán  giöõ voâ nguyeän ñònh, höôùng ñeán cöûa dieät ñoä, khoâng ñoái vôùi trung ñaïo thuû chöùng. Neáu Boà- taùt Ñaïi só nghó raèng: “Chuùng sinh töø laâu xa ñeán nay caàu nhaân duyeân, caàu töôûng, caàu duïc, caàu tuï töôûng, caàu khoâng töôûng caàu.” Boà-taùt noùi: “Ta phaûi laøm cho chuùng sinh khoâng coù caùc töôûng naøy.” Do loøng Töø roäng khaép ñeán nhö vaäy neân ñaéc ñöôïc Minh tueä quyeàn bieán. Phaùp naøy quaùn khoâng, töôûng, nguyeän, thöùc khoâng töø ñaâu sinh, ñeàu giôùi haïn, khoâng ñoái   vôùi Trung ñaïo thuû chöùng phaùp. Neân bieát nhö theá. Boà-taùt laøm theá naøo caàu  Minh ñoä? Do ñaâu hoïc taäp hieåu bieát phaùp trong taâm? Nhaäp ñònh thuû khoâng, höôùng ñeán cöûa dieät ñoä, giöõ voâ töôûng, voâ nguyeän, voâ thöùc, khoâng töø ñaâu sinh ñònh, höôùng ñeán cöûa dieät ñoä. Boà-taùt     naøy khoâng ñaéc ñöôïc tueä neân giöõ nieäm khoâng, voâ töôûng, voâ nguyeän, voâ thöùc, khoâng töø    ñaâu sinh nieäm ñònh yù. Coù ngöôøi ñeán hoûi thì khoâng ñem ngay taâm khoâng theå tính keå laøm cho ngöôøi ta hieåu. Nhö vaäy ñeàu laø Boà-taùt khoâng thoaùi chuyeån. Vì sao Boà-taùt khoâng thoaùi chuyeån ñoái vôùi taâm nhieàu voâ soá keå ñeàu bieát heát? Do thöïc haønh haïnh naøy maø khoâng bieát ñaày ñuû neân chöa ñaït ñöôïc trí tueä khoâng thoaùi</w:t>
      </w:r>
      <w:r>
        <w:rPr>
          <w:spacing w:val="44"/>
        </w:rPr>
        <w:t> </w:t>
      </w:r>
      <w:r>
        <w:rPr/>
        <w:t>chuyeån.</w:t>
      </w:r>
    </w:p>
    <w:p>
      <w:pPr>
        <w:pStyle w:val="BodyText"/>
        <w:spacing w:line="283" w:lineRule="exact"/>
        <w:ind w:left="682"/>
      </w:pPr>
      <w:r>
        <w:rPr/>
        <w:t>Thieän Nghieäp thöa:</w:t>
      </w:r>
    </w:p>
    <w:p>
      <w:pPr>
        <w:pStyle w:val="BodyText"/>
        <w:spacing w:line="232" w:lineRule="auto" w:before="4"/>
        <w:ind w:right="116" w:firstLine="566"/>
      </w:pPr>
      <w:r>
        <w:rPr/>
        <w:t>–Baïch Ñöùc Theá Toân! Soá ngöôøi caàu ñaïo Boà-taùt nhieàu khoâng theå tính keå, nhöng ít     coù ngöôøi hieåu</w:t>
      </w:r>
      <w:r>
        <w:rPr>
          <w:spacing w:val="10"/>
        </w:rPr>
        <w:t> </w:t>
      </w:r>
      <w:r>
        <w:rPr/>
        <w:t>bieát.</w:t>
      </w:r>
    </w:p>
    <w:p>
      <w:pPr>
        <w:pStyle w:val="BodyText"/>
        <w:spacing w:line="305" w:lineRule="exact"/>
        <w:ind w:left="682"/>
      </w:pPr>
      <w:r>
        <w:rPr/>
        <w:t>Ñöùc Phaät daïy:</w:t>
      </w:r>
    </w:p>
    <w:p>
      <w:pPr>
        <w:pStyle w:val="BodyText"/>
        <w:spacing w:line="235" w:lineRule="auto" w:before="1"/>
        <w:ind w:right="115" w:firstLine="566"/>
      </w:pPr>
      <w:r>
        <w:rPr/>
        <w:t>–Ta seõ laøm cho nhöõng ngöôøi naøy hieåu bieát roài thoï kyù. Ñoái vôùi coâng ñöùc thuø thaéng bieát ñöôïc phaùp Thanh vaên, Duyeân giaùc; caùc Trôøi, Ngöôøi, Roàng, Quyû, Thaàn Chaát löôïng khoâng theå saùnh baèng.</w:t>
      </w:r>
    </w:p>
    <w:p>
      <w:pPr>
        <w:pStyle w:val="BodyText"/>
        <w:spacing w:before="11"/>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225-Q4-P17 Thá»§ KhÃ´ng-Ä’áº¡i Minh Ä’á»Ž.docx</dc:title>
  <dcterms:created xsi:type="dcterms:W3CDTF">2021-03-10T10:24:01Z</dcterms:created>
  <dcterms:modified xsi:type="dcterms:W3CDTF">2021-03-10T10:24:01Z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